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2EFC4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Инструкция пользователя.</w:t>
      </w:r>
    </w:p>
    <w:p w14:paraId="3E850A05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Модель HGB03</w:t>
      </w:r>
    </w:p>
    <w:p w14:paraId="10DE372A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F317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Бутылка из стекла 400 мл. с откручивающийся крышкой синего цвета, вес 480 гр., высота 220 мм, диаметр 70 мм.</w:t>
      </w:r>
    </w:p>
    <w:p w14:paraId="37F6F577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F317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Премиум упаковка вес 852 гр., высота  276 мм., глубина 97 мм., ширина 110 мм. </w:t>
      </w:r>
    </w:p>
    <w:p w14:paraId="18339A58" w14:textId="0CBA724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347CC15E" wp14:editId="1FBC0FE4">
            <wp:extent cx="1333500" cy="3228975"/>
            <wp:effectExtent l="0" t="0" r="0" b="9525"/>
            <wp:docPr id="1" name="Рисунок 1" descr="https://coolmart.ru/images/water_filters/HGB0_inst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mart.ru/images/water_filters/HGB0_instr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D9B8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Колпачок откручивается против часовой стрелк</w:t>
      </w:r>
    </w:p>
    <w:p w14:paraId="4B1120B7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6B20E126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Стрелками схема:</w:t>
      </w:r>
    </w:p>
    <w:p w14:paraId="676A5262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1) Верхняя крышка,</w:t>
      </w:r>
    </w:p>
    <w:p w14:paraId="74E762DF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2) Колба</w:t>
      </w:r>
    </w:p>
    <w:p w14:paraId="6BC90D14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3) Основание</w:t>
      </w:r>
    </w:p>
    <w:p w14:paraId="1B07B313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4) Кнопка</w:t>
      </w:r>
    </w:p>
    <w:p w14:paraId="116DAEA8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5) Водоизоляционная заглушка (сзади).</w:t>
      </w:r>
    </w:p>
    <w:p w14:paraId="37D212D6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Использование:</w:t>
      </w:r>
    </w:p>
    <w:p w14:paraId="1129713D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Отвинтите верхнюю крышку, налейте очищенную, минеральную, дистиллированную, обратно-осмотическую или бутилированную воду в бутылку, затем неплотно завинтите. Убедитесь, что колба бутылки туго прикручена к основанию, гнездо зарядки закрыто водоизоляционной заглушкой. Нажмите на кнопку в основании и через 3 минуты ваша водородная вода готова. Можно повторить цикл для достижения повышенного содержания водорода.</w:t>
      </w:r>
    </w:p>
    <w:p w14:paraId="7DE9EE4C" w14:textId="77777777" w:rsidR="004F3170" w:rsidRPr="004F3170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После нажатия кнопки включается синяя подсветка и начинается образование пузырьков водорода. Через 3 минуты цикл автоматически завершается. Можно завершить цикл досрочно, повторно нажав на кнопку.</w:t>
      </w:r>
    </w:p>
    <w:p w14:paraId="1267E235" w14:textId="77777777" w:rsidR="004F3170" w:rsidRPr="004F3170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Зарядка батареи начинается, когда загорается красная подсветка.</w:t>
      </w:r>
    </w:p>
    <w:p w14:paraId="365DC3D3" w14:textId="77777777" w:rsidR="004F3170" w:rsidRPr="004F3170" w:rsidRDefault="004F3170" w:rsidP="004F3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Зарядка батареи завершена, когда загорится зеленая подсветка.</w:t>
      </w:r>
    </w:p>
    <w:p w14:paraId="462E54D0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lastRenderedPageBreak/>
        <w:t>Промывка:</w:t>
      </w:r>
    </w:p>
    <w:p w14:paraId="7A787D43" w14:textId="77777777" w:rsidR="004F3170" w:rsidRPr="004F3170" w:rsidRDefault="004F3170" w:rsidP="004F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Промывайте бутылку проточной водой один раз в день. Не используйте абразивные материалы и химикаты. Не мойте в посудомоечной машине.</w:t>
      </w:r>
    </w:p>
    <w:p w14:paraId="7B6A5B0A" w14:textId="77777777" w:rsidR="004F3170" w:rsidRPr="004F3170" w:rsidRDefault="004F3170" w:rsidP="004F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При появлении налета солей залейте в бутылку раствор лимонной кислоты или белого уксуса и оставьте на 10 минут. Вылейте раствор и многократно промойте бутылку чистой водой.</w:t>
      </w:r>
    </w:p>
    <w:p w14:paraId="3A337775" w14:textId="77777777" w:rsidR="004F3170" w:rsidRPr="004F3170" w:rsidRDefault="004F3170" w:rsidP="004F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Не погружайте основание в воду. Для его очистки используете влажную ткань, и следите, чтобы водоизоляционная заглушка была закрыта.</w:t>
      </w:r>
    </w:p>
    <w:p w14:paraId="637AA1D6" w14:textId="77777777" w:rsidR="004F3170" w:rsidRPr="004F3170" w:rsidRDefault="004F3170" w:rsidP="004F3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4F3170">
        <w:rPr>
          <w:rFonts w:ascii="Arial" w:eastAsia="Times New Roman" w:hAnsi="Arial" w:cs="Arial"/>
          <w:color w:val="222222"/>
          <w:lang w:eastAsia="ru-RU"/>
        </w:rPr>
        <w:t>Не трите и не трогайте пластину электролиза по центру основания. Вы можете повредить платиновое напыление.</w:t>
      </w:r>
    </w:p>
    <w:p w14:paraId="729F82E1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Предупреждения:</w:t>
      </w:r>
    </w:p>
    <w:p w14:paraId="6C6CE068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Рекомендуется перед первым использованием полностью зарядить батарею, а потом полностью ее разрядить. Это продлит срок службы батареи.</w:t>
      </w:r>
    </w:p>
    <w:p w14:paraId="27E9DA90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запускайте цикл генерации водорода во время зарядки.</w:t>
      </w:r>
    </w:p>
    <w:p w14:paraId="517285A0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Избегайте включения бутылки без воды.</w:t>
      </w:r>
    </w:p>
    <w:p w14:paraId="317D379F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 время цикла генерации водорода не закрывайте слишком плотно крышку. В противном случае через несколько циклов внутри бутылки возникает избыточное давление водорода, которое может привести к протечке воды.</w:t>
      </w:r>
    </w:p>
    <w:p w14:paraId="2BCBA934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течении нескольких первых циклов возможно присутствие специфического запаха. Это является нормальным следствием процесса электролиза. В процессе эксплуатации запах практически исчезает.</w:t>
      </w:r>
    </w:p>
    <w:p w14:paraId="3F26EC95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разбирайте основание бутылки.</w:t>
      </w:r>
    </w:p>
    <w:p w14:paraId="534EEEEA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заливайте и не включайте бутылку с иными жидкостями, кроме воды, температура которой не превышает 60 С.</w:t>
      </w:r>
    </w:p>
    <w:p w14:paraId="1630583C" w14:textId="77777777" w:rsidR="004F3170" w:rsidRPr="004F3170" w:rsidRDefault="004F3170" w:rsidP="004F3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Храните в закрытом от прямого солнечного света месте.</w:t>
      </w:r>
    </w:p>
    <w:p w14:paraId="57B5A560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6E963AD3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Рекомендации:</w:t>
      </w:r>
    </w:p>
    <w:p w14:paraId="145BA086" w14:textId="77777777" w:rsidR="004F3170" w:rsidRPr="004F3170" w:rsidRDefault="004F3170" w:rsidP="004F3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Выпиваете не меньше 2 литров водородной воды в день.</w:t>
      </w:r>
    </w:p>
    <w:p w14:paraId="1A29EF80" w14:textId="77777777" w:rsidR="004F3170" w:rsidRPr="004F3170" w:rsidRDefault="004F3170" w:rsidP="004F3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Используйте водородную воду для увлажнения кожи и слизистых оболочек, умывания. Можно использовать пульверизатор.</w:t>
      </w:r>
    </w:p>
    <w:p w14:paraId="55D5CB87" w14:textId="77777777" w:rsidR="004F3170" w:rsidRPr="004F3170" w:rsidRDefault="004F3170" w:rsidP="004F31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Используйте водородную воду в течении 15 минут после приготовления, в дальнейшем она теряет свои свойства от контакта с воздухом и требуется провести цикл насыщения водородом повторно.</w:t>
      </w:r>
    </w:p>
    <w:p w14:paraId="05EDE592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Характеристики:</w:t>
      </w:r>
    </w:p>
    <w:p w14:paraId="128CB841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Питание: аккумулятор</w:t>
      </w: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Емкость аккумулятора: 1000 мАч</w:t>
      </w: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Время зарядки: 2-3 часа.</w:t>
      </w:r>
    </w:p>
    <w:p w14:paraId="3B856184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Циклы производства водорода при полной зарядке: 15-20.</w:t>
      </w: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Источник питания: 3.7 В постоянного тока</w:t>
      </w: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Зарядка от сетевой розетки или порта USB</w:t>
      </w:r>
    </w:p>
    <w:p w14:paraId="06FADEDF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ОВП: минус 250 – 650 mV.</w:t>
      </w:r>
    </w:p>
    <w:p w14:paraId="6144C349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Концентрация водорода (H2): 0,8 – 1,6 PPM</w:t>
      </w:r>
    </w:p>
    <w:p w14:paraId="2604C327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- Технология: протонно-обменная мембрана (PEM) на основе твердого полимерного электролита (SPE),</w:t>
      </w:r>
    </w:p>
    <w:p w14:paraId="1FBF7DC5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Материалы: улучшенное боросиликатное стекло, тритан, натуральный силикон, нержавеющая сталь (AISI 304), титано-платиновый электрод (Pt-Ti).</w:t>
      </w:r>
    </w:p>
    <w:p w14:paraId="1048B6CD" w14:textId="77777777" w:rsidR="004F3170" w:rsidRPr="004F3170" w:rsidRDefault="004F3170" w:rsidP="004F317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F317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Срок службы:</w:t>
      </w:r>
      <w:r w:rsidRPr="004F317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3 года.</w:t>
      </w:r>
    </w:p>
    <w:p w14:paraId="33A3D88C" w14:textId="77777777" w:rsidR="00D97ED3" w:rsidRDefault="00D97ED3">
      <w:bookmarkStart w:id="0" w:name="_GoBack"/>
      <w:bookmarkEnd w:id="0"/>
    </w:p>
    <w:sectPr w:rsidR="00D9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7C7"/>
    <w:multiLevelType w:val="multilevel"/>
    <w:tmpl w:val="26D6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2469"/>
    <w:multiLevelType w:val="multilevel"/>
    <w:tmpl w:val="2E447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FA1CC6"/>
    <w:multiLevelType w:val="multilevel"/>
    <w:tmpl w:val="3DF2D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FC23E87"/>
    <w:multiLevelType w:val="multilevel"/>
    <w:tmpl w:val="23D2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82"/>
    <w:rsid w:val="004F3170"/>
    <w:rsid w:val="00B62382"/>
    <w:rsid w:val="00D97ED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C6D7-1F70-4635-BAD9-D1EFB61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2018-08-13T17:24:00Z</dcterms:created>
  <dcterms:modified xsi:type="dcterms:W3CDTF">2018-08-13T17:24:00Z</dcterms:modified>
</cp:coreProperties>
</file>